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879" w:rsidRDefault="009D1879" w:rsidP="009D1879">
      <w:pPr>
        <w:pStyle w:val="Heading1"/>
        <w:jc w:val="center"/>
      </w:pPr>
      <w:r>
        <w:t>Student Projects</w:t>
      </w:r>
    </w:p>
    <w:p w:rsidR="009D1879" w:rsidRPr="009D1879" w:rsidRDefault="009D1879" w:rsidP="009D1879"/>
    <w:p w:rsidR="00196758" w:rsidRDefault="009D1879" w:rsidP="009D1879">
      <w:pPr>
        <w:pStyle w:val="Heading1"/>
        <w:jc w:val="center"/>
      </w:pPr>
      <w:r>
        <w:t>Chapter 12</w:t>
      </w:r>
      <w:r w:rsidR="00196758">
        <w:t>:  Evaluation Research</w:t>
      </w:r>
    </w:p>
    <w:p w:rsidR="00036DCB" w:rsidRDefault="00036DCB"/>
    <w:p w:rsidR="00196758" w:rsidRDefault="00196758" w:rsidP="00196758">
      <w:pPr>
        <w:rPr>
          <w:b/>
          <w:bCs/>
        </w:rPr>
      </w:pPr>
      <w:r>
        <w:rPr>
          <w:b/>
          <w:bCs/>
        </w:rPr>
        <w:t>Group Projects</w:t>
      </w:r>
    </w:p>
    <w:p w:rsidR="00196758" w:rsidRDefault="00196758" w:rsidP="00196758"/>
    <w:p w:rsidR="00196758" w:rsidRDefault="00196758" w:rsidP="00196758">
      <w:pPr>
        <w:numPr>
          <w:ilvl w:val="0"/>
          <w:numId w:val="1"/>
        </w:numPr>
      </w:pPr>
      <w:r>
        <w:t>This is less a group project that something that might simply interest students.  Most colleges and universities have a department of institutional research that performs evaluations on several aspects of performance at the university.  Ask a professional from this department to come to class to explain an evaluation conducted at the university.  If possible, try to distribute copies of the evaluation report to students before the visit, so they can ask competent questions.</w:t>
      </w:r>
    </w:p>
    <w:p w:rsidR="00196758" w:rsidRDefault="00196758" w:rsidP="00196758">
      <w:pPr>
        <w:ind w:left="360"/>
      </w:pPr>
    </w:p>
    <w:p w:rsidR="00196758" w:rsidRDefault="00172CE6" w:rsidP="00196758">
      <w:pPr>
        <w:numPr>
          <w:ilvl w:val="0"/>
          <w:numId w:val="1"/>
        </w:numPr>
      </w:pPr>
      <w:r>
        <w:t>Separate students into groups and have each pick a major federal agency or organization that runs social programs (e.g., Department of Health and Human Services, Department of Agriculture, Centers for Disease Control</w:t>
      </w:r>
      <w:r w:rsidR="00115748">
        <w:t>, etc.</w:t>
      </w:r>
      <w:r>
        <w:t xml:space="preserve">) and locate their web pages.  </w:t>
      </w:r>
      <w:r w:rsidR="00196758">
        <w:t>Have students search for “program evaluation” within that webpage (not all agencies have a convenience “search” choice, so students may need to be a little creative).  Can the groups find any evidence of evaluation research?  Have each group present the type of evaluation research they can find on the Internet.</w:t>
      </w:r>
    </w:p>
    <w:p w:rsidR="00196758" w:rsidRDefault="00196758" w:rsidP="00196758">
      <w:pPr>
        <w:ind w:left="360"/>
      </w:pPr>
    </w:p>
    <w:p w:rsidR="00196758" w:rsidRDefault="00196758" w:rsidP="00196758">
      <w:pPr>
        <w:numPr>
          <w:ilvl w:val="0"/>
          <w:numId w:val="1"/>
        </w:numPr>
      </w:pPr>
      <w:r>
        <w:t>In groups, have students design an evaluation of whether or not the teaching of multicultural classes in the core curriculum at your school promotes tolerance on c</w:t>
      </w:r>
      <w:r w:rsidR="00754C50">
        <w:t>ampus</w:t>
      </w:r>
      <w:r>
        <w:t xml:space="preserve"> (If your school does not have this requirement, propo</w:t>
      </w:r>
      <w:r w:rsidR="00754C50">
        <w:t>se this as a potential “program</w:t>
      </w:r>
      <w:r>
        <w:t>”)</w:t>
      </w:r>
      <w:r w:rsidR="00754C50">
        <w:t xml:space="preserve">. </w:t>
      </w:r>
      <w:bookmarkStart w:id="0" w:name="_GoBack"/>
      <w:bookmarkEnd w:id="0"/>
      <w:r>
        <w:t>Ask each to develop several outcomes and describ</w:t>
      </w:r>
      <w:r w:rsidR="00754C50">
        <w:t xml:space="preserve">e how they would measure them. </w:t>
      </w:r>
      <w:r>
        <w:t>Have each group present their proposals to the class as a whole and let the class decide which proposal has the most merit.</w:t>
      </w:r>
    </w:p>
    <w:p w:rsidR="00196758" w:rsidRDefault="00196758" w:rsidP="00196758">
      <w:pPr>
        <w:ind w:left="360"/>
      </w:pPr>
    </w:p>
    <w:p w:rsidR="00196758" w:rsidRDefault="00196758" w:rsidP="00196758">
      <w:pPr>
        <w:numPr>
          <w:ilvl w:val="0"/>
          <w:numId w:val="1"/>
        </w:numPr>
      </w:pPr>
      <w:r>
        <w:t>The Stakeholder Game:  Pick a social program with many potential stakeholders. Some ideas:  Head-Start, DARE, music/art in elementary schools, stiff fines for littering, tort reform.  Have the class as a whole brainstorm to develop a list of potential stakeholders.  Divide class into groups that represent each one of those stakeholder groups, including one group which represents the decision-making group (e.g., funding agency, legislator, etc.).  Allow each group sufficient time to prepare their position on the program.  Have each present their position.  Let the decision-makers decide and explain the reasons for their decision.  It’s not a bad idea to have individual students write up their reactions to this exercise; the frustration that some will feel is a good way to address how funding and politics can frustrate a researcher.</w:t>
      </w:r>
    </w:p>
    <w:p w:rsidR="00196758" w:rsidRDefault="00196758" w:rsidP="00196758">
      <w:pPr>
        <w:ind w:left="360"/>
      </w:pPr>
    </w:p>
    <w:p w:rsidR="00196758" w:rsidRDefault="00196758" w:rsidP="00196758">
      <w:pPr>
        <w:numPr>
          <w:ilvl w:val="0"/>
          <w:numId w:val="1"/>
        </w:numPr>
      </w:pPr>
      <w:r>
        <w:t xml:space="preserve">Have groups of students select different programs on campus or in your immediate community (e.g., student mentoring, a tutoring center, an international studies program, first-year orientation).  Ask students to write three sets of questions for the director, staff, and participants.  Student should interview the program director and as many of the staff as they can about how the program </w:t>
      </w:r>
      <w:r>
        <w:lastRenderedPageBreak/>
        <w:t xml:space="preserve">works, how they define their outcomes, and how they measure their outcomes (your students will probably be surprised to find out that many do not!)  Remember to offer that you will be willing to forward a copy of your report to the director when you have finished.  Next, ask students to also locate participants in the program (this can usually be facilitated by the program director and staff).  Ask participants about their experience in the program.  Have each group write a report in which they evaluate the success of the program.  Remind them to deliver a copy of this report to the program director if he or she requests it.    </w:t>
      </w:r>
    </w:p>
    <w:p w:rsidR="00196758" w:rsidRDefault="00196758" w:rsidP="00196758">
      <w:pPr>
        <w:ind w:left="360"/>
      </w:pPr>
    </w:p>
    <w:p w:rsidR="00196758" w:rsidRDefault="00196758" w:rsidP="00196758">
      <w:pPr>
        <w:numPr>
          <w:ilvl w:val="0"/>
          <w:numId w:val="1"/>
        </w:numPr>
      </w:pPr>
      <w:r>
        <w:t xml:space="preserve">Designing programs:  Ask student groups to identify a social problem and propose a program that could help solve this problem.  They should very specifically define the goals of their program.  Make sure that they also specify inputs, outputs, outcomes, and stakeholders.  Ask them to develop evaluation research that will allow them to “test” the success of the program.  Finally, ask them to propose an estimated budget.  Student groups should submit proposals, which you (or a group of students) can “fund” or “reject” based on their work.    </w:t>
      </w:r>
    </w:p>
    <w:p w:rsidR="00196758" w:rsidRDefault="00196758" w:rsidP="00196758">
      <w:pPr>
        <w:ind w:left="360"/>
      </w:pPr>
    </w:p>
    <w:p w:rsidR="00196758" w:rsidRDefault="00196758" w:rsidP="00196758"/>
    <w:p w:rsidR="00196758" w:rsidRDefault="00196758" w:rsidP="00196758">
      <w:pPr>
        <w:pStyle w:val="Heading1"/>
      </w:pPr>
      <w:r>
        <w:t>Mini-Projects</w:t>
      </w:r>
    </w:p>
    <w:p w:rsidR="00196758" w:rsidRDefault="00196758" w:rsidP="00196758"/>
    <w:p w:rsidR="00196758" w:rsidRDefault="00196758" w:rsidP="00196758">
      <w:pPr>
        <w:rPr>
          <w:b/>
          <w:bCs/>
        </w:rPr>
      </w:pPr>
      <w:r>
        <w:rPr>
          <w:b/>
          <w:bCs/>
        </w:rPr>
        <w:t>1.  Is college education cost effective?</w:t>
      </w:r>
    </w:p>
    <w:p w:rsidR="00196758" w:rsidRDefault="00196758" w:rsidP="00196758">
      <w:r>
        <w:t xml:space="preserve">Consider your college education as a sort of program that is designed to produce a desired outcome.  Is it cost-effective?  This exercise is far from accurate in determining this, but may make you feel better about being a poor college student.  </w:t>
      </w:r>
      <w:r w:rsidR="00172CE6">
        <w:t>Or maybe it isn't.</w:t>
      </w:r>
    </w:p>
    <w:p w:rsidR="00196758" w:rsidRDefault="00196758" w:rsidP="00196758"/>
    <w:p w:rsidR="00196758" w:rsidRDefault="00196758" w:rsidP="00196758">
      <w:pPr>
        <w:numPr>
          <w:ilvl w:val="0"/>
          <w:numId w:val="5"/>
        </w:numPr>
      </w:pPr>
      <w:r>
        <w:t>Write down three jobs that you had prior to entering college, or if you haven’t had three jobs, write down three jobs that you could have had prior to entering college.</w:t>
      </w:r>
    </w:p>
    <w:p w:rsidR="00196758" w:rsidRDefault="00196758" w:rsidP="00196758">
      <w:pPr>
        <w:numPr>
          <w:ilvl w:val="0"/>
          <w:numId w:val="5"/>
        </w:numPr>
      </w:pPr>
      <w:r>
        <w:t>Go to the Bureau of Labor Statistics website (</w:t>
      </w:r>
      <w:hyperlink r:id="rId8" w:history="1">
        <w:r>
          <w:rPr>
            <w:rStyle w:val="Hyperlink"/>
          </w:rPr>
          <w:t>http://www.bls.gov/</w:t>
        </w:r>
      </w:hyperlink>
      <w:r>
        <w:t xml:space="preserve">) and locate the most recent National Compensation Survey. </w:t>
      </w:r>
    </w:p>
    <w:p w:rsidR="00196758" w:rsidRDefault="00196758" w:rsidP="00196758">
      <w:pPr>
        <w:numPr>
          <w:ilvl w:val="0"/>
          <w:numId w:val="5"/>
        </w:numPr>
      </w:pPr>
      <w:r>
        <w:t>Look up the hourly wages of the three jobs noted in Step 1 (or jobs that most closely resemble those jobs).  In the 2001 NCS, this can be found in Table 3.</w:t>
      </w:r>
    </w:p>
    <w:p w:rsidR="00196758" w:rsidRDefault="00196758" w:rsidP="00196758">
      <w:pPr>
        <w:numPr>
          <w:ilvl w:val="0"/>
          <w:numId w:val="5"/>
        </w:numPr>
      </w:pPr>
      <w:r>
        <w:t xml:space="preserve">Multiply the hourly wages by 2080 (40 hours per week x 52 weeks per year) to estimate your annual earnings.   </w:t>
      </w:r>
    </w:p>
    <w:p w:rsidR="00196758" w:rsidRDefault="00196758" w:rsidP="00196758">
      <w:pPr>
        <w:numPr>
          <w:ilvl w:val="0"/>
          <w:numId w:val="5"/>
        </w:numPr>
      </w:pPr>
      <w:r>
        <w:t>Write down three jobs that you would like to hold once you have completed your education.  Look up the hourly wages of these jobs.  Multiply the hourly wages by 2080 to estimate your annual earnings.</w:t>
      </w:r>
    </w:p>
    <w:p w:rsidR="00196758" w:rsidRDefault="00196758" w:rsidP="00196758">
      <w:pPr>
        <w:numPr>
          <w:ilvl w:val="0"/>
          <w:numId w:val="5"/>
        </w:numPr>
      </w:pPr>
      <w:r>
        <w:t xml:space="preserve">Using your own bills, or estimates provided by your own school, estimate the cost of a college degree (include four years or more if appropriate, housing, meals, interest on student loans, etc.).  </w:t>
      </w:r>
      <w:r w:rsidR="00172CE6">
        <w:t xml:space="preserve">If necessary, also add the cost of additional training (e.g., graduate school, professional school, certification, etc.) required for each job specified in Step 5.  </w:t>
      </w:r>
      <w:r>
        <w:t>(Costs for additional training can be approximated by using catalogs for different schools, etc. on the Internet.)</w:t>
      </w:r>
    </w:p>
    <w:p w:rsidR="00196758" w:rsidRDefault="00196758" w:rsidP="00196758">
      <w:pPr>
        <w:numPr>
          <w:ilvl w:val="0"/>
          <w:numId w:val="5"/>
        </w:numPr>
      </w:pPr>
      <w:r>
        <w:t>Subtract the annual income in Step 4 from the annual income in Step 5.  In theory, this should be the annual wage benefit of having a college degree.</w:t>
      </w:r>
    </w:p>
    <w:p w:rsidR="00196758" w:rsidRDefault="00196758" w:rsidP="00196758">
      <w:pPr>
        <w:numPr>
          <w:ilvl w:val="0"/>
          <w:numId w:val="5"/>
        </w:numPr>
      </w:pPr>
      <w:r>
        <w:lastRenderedPageBreak/>
        <w:t>Divide the cost of your education (found in Step 6) by the annual wage benefit found in Step 7.  This is an estimate of how many years it will take to make up the cost of your education given the discrepancy in wages.</w:t>
      </w:r>
    </w:p>
    <w:p w:rsidR="00196758" w:rsidRDefault="00196758" w:rsidP="00196758">
      <w:pPr>
        <w:numPr>
          <w:ilvl w:val="0"/>
          <w:numId w:val="5"/>
        </w:numPr>
      </w:pPr>
      <w:r>
        <w:t xml:space="preserve">Write a brief cost-effectiveness report in which you evaluate the efficiency of your own college education.  </w:t>
      </w:r>
    </w:p>
    <w:p w:rsidR="00196758" w:rsidRDefault="00196758" w:rsidP="00196758">
      <w:pPr>
        <w:rPr>
          <w:b/>
          <w:bCs/>
        </w:rPr>
      </w:pPr>
    </w:p>
    <w:p w:rsidR="00196758" w:rsidRDefault="00196758" w:rsidP="00196758">
      <w:pPr>
        <w:rPr>
          <w:b/>
          <w:bCs/>
        </w:rPr>
      </w:pPr>
      <w:r>
        <w:rPr>
          <w:b/>
          <w:bCs/>
        </w:rPr>
        <w:t>1.  Evaluation Research in Academic Journals</w:t>
      </w:r>
    </w:p>
    <w:p w:rsidR="00196758" w:rsidRDefault="00196758" w:rsidP="00196758"/>
    <w:p w:rsidR="00196758" w:rsidRDefault="00196758" w:rsidP="00196758">
      <w:r>
        <w:t xml:space="preserve">This exercise allows students to see how social scientists present evaluation research to their peers.  </w:t>
      </w:r>
    </w:p>
    <w:p w:rsidR="00196758" w:rsidRDefault="00196758" w:rsidP="00196758"/>
    <w:p w:rsidR="00196758" w:rsidRDefault="00196758" w:rsidP="00196758">
      <w:pPr>
        <w:numPr>
          <w:ilvl w:val="0"/>
          <w:numId w:val="2"/>
        </w:numPr>
      </w:pPr>
      <w:r>
        <w:t>Select a topic that involves some sort of program to resolve, alleviate, or promote.  (Examples include:  child safety, educational retention, racial/ethnic tolerance, criminal behaviors).  Locate three academic journal articles that evaluate a program designed around this topic.  (The articles need not be on exactly the same topic, but they must be somewhat close.)</w:t>
      </w:r>
    </w:p>
    <w:p w:rsidR="00196758" w:rsidRDefault="00196758" w:rsidP="00196758">
      <w:pPr>
        <w:numPr>
          <w:ilvl w:val="0"/>
          <w:numId w:val="2"/>
        </w:numPr>
      </w:pPr>
      <w:r>
        <w:t>For each article, describe the program, paying special attention to how they measure outcomes.</w:t>
      </w:r>
    </w:p>
    <w:p w:rsidR="00196758" w:rsidRDefault="00196758" w:rsidP="00196758">
      <w:pPr>
        <w:numPr>
          <w:ilvl w:val="0"/>
          <w:numId w:val="2"/>
        </w:numPr>
      </w:pPr>
      <w:r>
        <w:t xml:space="preserve">Given the data presented in each article, does the frequency of desired outcomes justify the continuation of the program?  Explain your answer fully.  </w:t>
      </w:r>
    </w:p>
    <w:p w:rsidR="00196758" w:rsidRDefault="00196758" w:rsidP="00196758">
      <w:pPr>
        <w:numPr>
          <w:ilvl w:val="0"/>
          <w:numId w:val="2"/>
        </w:numPr>
      </w:pPr>
      <w:r>
        <w:t>For each article, propose at least one other way to measure the outcome, such that a future program might be able to improve upon the current one.  Explain how measuring outcomes in the way that you propose would be an improvement.</w:t>
      </w:r>
    </w:p>
    <w:p w:rsidR="00196758" w:rsidRDefault="00196758" w:rsidP="00196758">
      <w:pPr>
        <w:ind w:left="360"/>
      </w:pPr>
    </w:p>
    <w:p w:rsidR="00196758" w:rsidRDefault="00196758" w:rsidP="00196758">
      <w:pPr>
        <w:rPr>
          <w:b/>
          <w:bCs/>
        </w:rPr>
      </w:pPr>
      <w:r>
        <w:rPr>
          <w:b/>
          <w:bCs/>
        </w:rPr>
        <w:t>2.  Program Personnel and Evaluation</w:t>
      </w:r>
    </w:p>
    <w:p w:rsidR="00196758" w:rsidRDefault="00196758" w:rsidP="00196758"/>
    <w:p w:rsidR="00196758" w:rsidRDefault="00196758" w:rsidP="00196758">
      <w:r>
        <w:t xml:space="preserve">For this project, you will need to contact a person who works with some sort of social program.  Obvious choices include social workers, parole officers, and teachers. </w:t>
      </w:r>
    </w:p>
    <w:p w:rsidR="00196758" w:rsidRDefault="00196758" w:rsidP="00196758"/>
    <w:p w:rsidR="00196758" w:rsidRDefault="00196758" w:rsidP="00196758">
      <w:pPr>
        <w:numPr>
          <w:ilvl w:val="0"/>
          <w:numId w:val="3"/>
        </w:numPr>
      </w:pPr>
      <w:r>
        <w:t>Contact your informant.  Explain that you are learning about how programs are evaluated in class and ask if he or would consent to an interview in which he or she talks about the program.  Remember to offer that you will be willing to forward a copy of your report to the informant when you have finished.  Set a date for the interview.</w:t>
      </w:r>
    </w:p>
    <w:p w:rsidR="00196758" w:rsidRDefault="00196758" w:rsidP="00196758">
      <w:pPr>
        <w:numPr>
          <w:ilvl w:val="0"/>
          <w:numId w:val="3"/>
        </w:numPr>
      </w:pPr>
      <w:r>
        <w:t>Prepare a list of open-ended questions that cover the details of the program and how it is evaluated internally and/or externally.  (Remember your interviewing skills from Chapter 8!)</w:t>
      </w:r>
    </w:p>
    <w:p w:rsidR="00196758" w:rsidRDefault="00196758" w:rsidP="00196758">
      <w:pPr>
        <w:numPr>
          <w:ilvl w:val="0"/>
          <w:numId w:val="3"/>
        </w:numPr>
      </w:pPr>
      <w:r>
        <w:t>On the date of the interview, make sure to show up on time and be professional!  If possible, ask your informant if they would consent to be tape recorded.  If not, you will have to write jottings and try to reconstruct the interview immediately afterwards.</w:t>
      </w:r>
    </w:p>
    <w:p w:rsidR="00196758" w:rsidRDefault="00196758" w:rsidP="00196758">
      <w:pPr>
        <w:numPr>
          <w:ilvl w:val="0"/>
          <w:numId w:val="3"/>
        </w:numPr>
      </w:pPr>
      <w:r>
        <w:t>Conduct the interview.  When completed, ask the person if they could recommend one other person that you could interview about the program.  Take down this person’s contact information and thank your informant graciously.</w:t>
      </w:r>
    </w:p>
    <w:p w:rsidR="00196758" w:rsidRDefault="00196758" w:rsidP="00196758">
      <w:pPr>
        <w:numPr>
          <w:ilvl w:val="0"/>
          <w:numId w:val="3"/>
        </w:numPr>
      </w:pPr>
      <w:r>
        <w:t xml:space="preserve">Write up field notes in as much detail as possible (try to record all that you observed) soon after leaving the setting.  </w:t>
      </w:r>
    </w:p>
    <w:p w:rsidR="00196758" w:rsidRDefault="00196758" w:rsidP="00196758">
      <w:pPr>
        <w:numPr>
          <w:ilvl w:val="0"/>
          <w:numId w:val="3"/>
        </w:numPr>
      </w:pPr>
      <w:r>
        <w:lastRenderedPageBreak/>
        <w:t>Repeat steps 1-5, modifying your questions as appropriate.  Continue until you have three to five informants.</w:t>
      </w:r>
    </w:p>
    <w:p w:rsidR="00196758" w:rsidRDefault="00196758" w:rsidP="00196758">
      <w:pPr>
        <w:numPr>
          <w:ilvl w:val="0"/>
          <w:numId w:val="3"/>
        </w:numPr>
      </w:pPr>
      <w:r>
        <w:t>Write a brief report in which you describe the process of evaluation already being conducted for the program.  Propose another way to evaluate the program that is not currently being conducted, explaining why your proposal would improve evaluation of the program.</w:t>
      </w:r>
    </w:p>
    <w:p w:rsidR="00196758" w:rsidRDefault="00196758" w:rsidP="00196758">
      <w:pPr>
        <w:numPr>
          <w:ilvl w:val="0"/>
          <w:numId w:val="3"/>
        </w:numPr>
      </w:pPr>
      <w:r>
        <w:t xml:space="preserve">Remember to return a copy of your report to your informants, if they so request.  </w:t>
      </w:r>
    </w:p>
    <w:p w:rsidR="00196758" w:rsidRDefault="00196758" w:rsidP="00196758"/>
    <w:p w:rsidR="00196758" w:rsidRDefault="00196758" w:rsidP="00196758">
      <w:pPr>
        <w:rPr>
          <w:b/>
          <w:bCs/>
        </w:rPr>
      </w:pPr>
      <w:r>
        <w:rPr>
          <w:b/>
          <w:bCs/>
        </w:rPr>
        <w:t>3.  Does a law work?</w:t>
      </w:r>
    </w:p>
    <w:p w:rsidR="00196758" w:rsidRDefault="00196758" w:rsidP="00196758"/>
    <w:p w:rsidR="00196758" w:rsidRDefault="00196758" w:rsidP="00196758">
      <w:r>
        <w:t xml:space="preserve">This exercise allows you to investigate whether a law has its intended effects.  </w:t>
      </w:r>
    </w:p>
    <w:p w:rsidR="00196758" w:rsidRDefault="00196758" w:rsidP="00196758"/>
    <w:p w:rsidR="00196758" w:rsidRDefault="00196758" w:rsidP="00196758">
      <w:pPr>
        <w:numPr>
          <w:ilvl w:val="0"/>
          <w:numId w:val="4"/>
        </w:numPr>
      </w:pPr>
      <w:r>
        <w:t xml:space="preserve">Identify either a law passed within five years (e.g., stiffer penalties for drinking under age) or a law that is present in some states (or countries) but not others (e.g., the allowance of commercial gambling).  </w:t>
      </w:r>
    </w:p>
    <w:p w:rsidR="00196758" w:rsidRDefault="00196758" w:rsidP="00196758">
      <w:pPr>
        <w:numPr>
          <w:ilvl w:val="0"/>
          <w:numId w:val="4"/>
        </w:numPr>
      </w:pPr>
      <w:r>
        <w:t>Write a list of potential outcomes associated with this law (e.g., decline in traffic fatalities associated with stiffer penalties for drinking under age or higher crime rate in states that allow gambling).</w:t>
      </w:r>
    </w:p>
    <w:p w:rsidR="00196758" w:rsidRDefault="00196758" w:rsidP="00196758">
      <w:pPr>
        <w:numPr>
          <w:ilvl w:val="0"/>
          <w:numId w:val="4"/>
        </w:numPr>
      </w:pPr>
      <w:r>
        <w:t>Use newspaper articles and the Internet to help you identify stakeholders in this law (or in its discontinuation).</w:t>
      </w:r>
    </w:p>
    <w:p w:rsidR="00196758" w:rsidRDefault="00196758" w:rsidP="00196758">
      <w:pPr>
        <w:numPr>
          <w:ilvl w:val="0"/>
          <w:numId w:val="4"/>
        </w:numPr>
      </w:pPr>
      <w:r>
        <w:t>Locate data that could be used to evaluate the program in terms of its outcomes.</w:t>
      </w:r>
    </w:p>
    <w:p w:rsidR="00196758" w:rsidRDefault="00196758" w:rsidP="00196758">
      <w:r>
        <w:t>Write a report in which you evaluate the law in terms of the outcomes you have specified.  Project how these results might be interpreted by at least one set of opposing stakeholders.</w:t>
      </w:r>
    </w:p>
    <w:sectPr w:rsidR="00196758">
      <w:headerReference w:type="default"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462" w:rsidRDefault="00CF7462">
      <w:r>
        <w:separator/>
      </w:r>
    </w:p>
  </w:endnote>
  <w:endnote w:type="continuationSeparator" w:id="0">
    <w:p w:rsidR="00CF7462" w:rsidRDefault="00CF7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748" w:rsidRDefault="00115748" w:rsidP="00172CE6">
    <w:pPr>
      <w:pStyle w:val="Footer"/>
      <w:jc w:val="center"/>
    </w:pPr>
    <w:r>
      <w:rPr>
        <w:rStyle w:val="PageNumber"/>
      </w:rPr>
      <w:fldChar w:fldCharType="begin"/>
    </w:r>
    <w:r>
      <w:rPr>
        <w:rStyle w:val="PageNumber"/>
      </w:rPr>
      <w:instrText xml:space="preserve"> PAGE </w:instrText>
    </w:r>
    <w:r>
      <w:rPr>
        <w:rStyle w:val="PageNumber"/>
      </w:rPr>
      <w:fldChar w:fldCharType="separate"/>
    </w:r>
    <w:r w:rsidR="00754C50">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462" w:rsidRDefault="00CF7462">
      <w:r>
        <w:separator/>
      </w:r>
    </w:p>
  </w:footnote>
  <w:footnote w:type="continuationSeparator" w:id="0">
    <w:p w:rsidR="00CF7462" w:rsidRDefault="00CF74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748" w:rsidRPr="00D627CE" w:rsidRDefault="009D1879" w:rsidP="00D627CE">
    <w:pPr>
      <w:pStyle w:val="Header"/>
    </w:pPr>
    <w:r w:rsidRPr="00913D45">
      <w:rPr>
        <w:sz w:val="20"/>
        <w:szCs w:val="20"/>
      </w:rPr>
      <w:t>Chambliss/Schutt: Making Sense of the Social World 5</w:t>
    </w:r>
    <w:r w:rsidRPr="00913D45">
      <w:rPr>
        <w:sz w:val="20"/>
        <w:szCs w:val="20"/>
        <w:vertAlign w:val="superscript"/>
      </w:rPr>
      <w:t>th</w:t>
    </w:r>
    <w:r w:rsidRPr="00913D45">
      <w:rPr>
        <w:sz w:val="20"/>
        <w:szCs w:val="20"/>
      </w:rPr>
      <w:t xml:space="preserve"> edition</w:t>
    </w:r>
    <w:r w:rsidR="00754C50">
      <w:rPr>
        <w:sz w:val="20"/>
        <w:szCs w:val="20"/>
      </w:rPr>
      <w:t>. © SAGE Publications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E25B2"/>
    <w:multiLevelType w:val="hybridMultilevel"/>
    <w:tmpl w:val="451EE6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6005262"/>
    <w:multiLevelType w:val="hybridMultilevel"/>
    <w:tmpl w:val="55528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8944B95"/>
    <w:multiLevelType w:val="hybridMultilevel"/>
    <w:tmpl w:val="E5F4612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E7142D8"/>
    <w:multiLevelType w:val="hybridMultilevel"/>
    <w:tmpl w:val="F620ECC2"/>
    <w:lvl w:ilvl="0" w:tplc="D3A0254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6B992D91"/>
    <w:multiLevelType w:val="hybridMultilevel"/>
    <w:tmpl w:val="C7744F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7C51"/>
    <w:rsid w:val="00036DCB"/>
    <w:rsid w:val="00115748"/>
    <w:rsid w:val="00172CE6"/>
    <w:rsid w:val="00196758"/>
    <w:rsid w:val="001C39E1"/>
    <w:rsid w:val="002B2A16"/>
    <w:rsid w:val="002D3EE0"/>
    <w:rsid w:val="004F7636"/>
    <w:rsid w:val="00597C51"/>
    <w:rsid w:val="00754C50"/>
    <w:rsid w:val="00776859"/>
    <w:rsid w:val="007F4FE7"/>
    <w:rsid w:val="009A4119"/>
    <w:rsid w:val="009D1879"/>
    <w:rsid w:val="009D65FB"/>
    <w:rsid w:val="00B70919"/>
    <w:rsid w:val="00C42486"/>
    <w:rsid w:val="00C54DE7"/>
    <w:rsid w:val="00CF7462"/>
    <w:rsid w:val="00D627CE"/>
    <w:rsid w:val="00DC7DE6"/>
    <w:rsid w:val="00E337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rPr>
  </w:style>
  <w:style w:type="paragraph" w:styleId="Heading1">
    <w:name w:val="heading 1"/>
    <w:basedOn w:val="Normal"/>
    <w:next w:val="Normal"/>
    <w:qFormat/>
    <w:rsid w:val="00196758"/>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96758"/>
    <w:rPr>
      <w:color w:val="0000FF"/>
      <w:u w:val="single"/>
    </w:rPr>
  </w:style>
  <w:style w:type="paragraph" w:styleId="Header">
    <w:name w:val="header"/>
    <w:basedOn w:val="Normal"/>
    <w:link w:val="HeaderChar"/>
    <w:rsid w:val="00172CE6"/>
    <w:pPr>
      <w:tabs>
        <w:tab w:val="center" w:pos="4320"/>
        <w:tab w:val="right" w:pos="8640"/>
      </w:tabs>
    </w:pPr>
    <w:rPr>
      <w:lang w:val="x-none" w:eastAsia="x-none"/>
    </w:rPr>
  </w:style>
  <w:style w:type="paragraph" w:styleId="Footer">
    <w:name w:val="footer"/>
    <w:basedOn w:val="Normal"/>
    <w:rsid w:val="00172CE6"/>
    <w:pPr>
      <w:tabs>
        <w:tab w:val="center" w:pos="4320"/>
        <w:tab w:val="right" w:pos="8640"/>
      </w:tabs>
    </w:pPr>
  </w:style>
  <w:style w:type="character" w:styleId="PageNumber">
    <w:name w:val="page number"/>
    <w:basedOn w:val="DefaultParagraphFont"/>
    <w:rsid w:val="00172CE6"/>
  </w:style>
  <w:style w:type="character" w:customStyle="1" w:styleId="HeaderChar">
    <w:name w:val="Header Char"/>
    <w:link w:val="Header"/>
    <w:rsid w:val="00D627C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ls.gov/"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1458</Words>
  <Characters>8312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Chapter 11:  Evaluation Research</vt:lpstr>
    </vt:vector>
  </TitlesOfParts>
  <Company>University of Minnesota</Company>
  <LinksUpToDate>false</LinksUpToDate>
  <CharactersWithSpaces>9751</CharactersWithSpaces>
  <SharedDoc>false</SharedDoc>
  <HLinks>
    <vt:vector size="6" baseType="variant">
      <vt:variant>
        <vt:i4>2818173</vt:i4>
      </vt:variant>
      <vt:variant>
        <vt:i4>0</vt:i4>
      </vt:variant>
      <vt:variant>
        <vt:i4>0</vt:i4>
      </vt:variant>
      <vt:variant>
        <vt:i4>5</vt:i4>
      </vt:variant>
      <vt:variant>
        <vt:lpwstr>http://www.bls.gov/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11:  Evaluation Research</dc:title>
  <dc:subject/>
  <dc:creator>Brianna Tranby</dc:creator>
  <cp:keywords/>
  <dc:description/>
  <cp:lastModifiedBy>Pachelli, Nick</cp:lastModifiedBy>
  <cp:revision>3</cp:revision>
  <dcterms:created xsi:type="dcterms:W3CDTF">2014-12-11T13:20:00Z</dcterms:created>
  <dcterms:modified xsi:type="dcterms:W3CDTF">2015-01-10T21:47:00Z</dcterms:modified>
</cp:coreProperties>
</file>